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6DA82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9566B3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566B3">
        <w:rPr>
          <w:rFonts w:asciiTheme="minorHAnsi" w:hAnsiTheme="minorHAnsi" w:cstheme="minorHAnsi"/>
          <w:b/>
        </w:rPr>
        <w:br/>
        <w:t>IM. STEFANA BATOREGO W KONINIE</w:t>
      </w:r>
    </w:p>
    <w:p w14:paraId="6A398976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C5B702C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WYMAGANIA EDUKACYJNE</w:t>
      </w:r>
    </w:p>
    <w:p w14:paraId="1AEB2EF0" w14:textId="77777777"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4B7476B1" w14:textId="21BE6CA3" w:rsidR="00D04365" w:rsidRPr="009566B3" w:rsidRDefault="0058420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Przedmiot:      </w:t>
      </w:r>
      <w:r w:rsidR="0090042F" w:rsidRPr="009566B3">
        <w:rPr>
          <w:rFonts w:asciiTheme="minorHAnsi" w:hAnsiTheme="minorHAnsi" w:cstheme="minorHAnsi"/>
          <w:b/>
        </w:rPr>
        <w:t xml:space="preserve">Podstawy przedsiębiorczości </w:t>
      </w:r>
    </w:p>
    <w:p w14:paraId="4DFA4568" w14:textId="3AA0E8F4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Klasa:              </w:t>
      </w:r>
      <w:r w:rsidR="000911D3" w:rsidRPr="009566B3">
        <w:rPr>
          <w:rFonts w:asciiTheme="minorHAnsi" w:hAnsiTheme="minorHAnsi" w:cstheme="minorHAnsi"/>
          <w:b/>
        </w:rPr>
        <w:t>3</w:t>
      </w:r>
      <w:r w:rsidR="003828F4">
        <w:rPr>
          <w:rFonts w:asciiTheme="minorHAnsi" w:hAnsiTheme="minorHAnsi" w:cstheme="minorHAnsi"/>
          <w:b/>
        </w:rPr>
        <w:t>ST</w:t>
      </w:r>
    </w:p>
    <w:p w14:paraId="15459035" w14:textId="49E2BBB5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Rok szkolny:   </w:t>
      </w:r>
      <w:r w:rsidR="003828F4">
        <w:rPr>
          <w:rFonts w:asciiTheme="minorHAnsi" w:hAnsiTheme="minorHAnsi" w:cstheme="minorHAnsi"/>
          <w:b/>
        </w:rPr>
        <w:t>2024/2025</w:t>
      </w:r>
    </w:p>
    <w:p w14:paraId="28BA0A89" w14:textId="06287F7C"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Opracowanie:  </w:t>
      </w:r>
      <w:r w:rsidR="00DF5757" w:rsidRPr="009566B3">
        <w:rPr>
          <w:rFonts w:asciiTheme="minorHAnsi" w:hAnsiTheme="minorHAnsi" w:cstheme="minorHAnsi"/>
        </w:rPr>
        <w:t>Arleta Radomska</w:t>
      </w:r>
    </w:p>
    <w:p w14:paraId="0432F5FA" w14:textId="77777777" w:rsidR="00D04365" w:rsidRPr="009566B3" w:rsidRDefault="0058420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1D6FB0BC" w14:textId="77777777" w:rsidR="009566B3" w:rsidRPr="009566B3" w:rsidRDefault="009566B3" w:rsidP="00C14F09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0DBDC0F" w14:textId="197BE52D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posługiwać się podstawowymi pojęciami dotyczącymi przedsiębiorstwa, form prawnych działalności gospodarczej, otoczenia przedsiębiorstwa, państwo i człowiek w gospodarce rynkowej</w:t>
      </w:r>
    </w:p>
    <w:p w14:paraId="6D961B64" w14:textId="1BB4BC41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rozróżniać podstawowe pojęcia dotyczące przedsiębiorstwa, form prawnych działalności gospodarczej, otoczenia przedsiębiorstwa, państwo i człowiek w gospodarce rynkowej</w:t>
      </w:r>
    </w:p>
    <w:p w14:paraId="32A5B368" w14:textId="349CC957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 xml:space="preserve">- klasyfikować przedsiębiorstwa, formy prawne działalności gospodarczej, otoczenie przedsiębiorstwa, </w:t>
      </w:r>
    </w:p>
    <w:p w14:paraId="19E05BCC" w14:textId="61AA785F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identyfikować przedsiębiorstwa, form</w:t>
      </w:r>
      <w:r w:rsidR="00503B66" w:rsidRPr="00503B66">
        <w:rPr>
          <w:rFonts w:asciiTheme="minorHAnsi" w:hAnsiTheme="minorHAnsi" w:cstheme="minorHAnsi"/>
          <w:i/>
          <w:sz w:val="22"/>
        </w:rPr>
        <w:t>y</w:t>
      </w:r>
      <w:r w:rsidRPr="00503B66">
        <w:rPr>
          <w:rFonts w:asciiTheme="minorHAnsi" w:hAnsiTheme="minorHAnsi" w:cstheme="minorHAnsi"/>
          <w:i/>
          <w:sz w:val="22"/>
        </w:rPr>
        <w:t xml:space="preserve"> prawnych działalności gospodarczej, otoczeni</w:t>
      </w:r>
      <w:r w:rsidR="00503B66" w:rsidRPr="00503B66">
        <w:rPr>
          <w:rFonts w:asciiTheme="minorHAnsi" w:hAnsiTheme="minorHAnsi" w:cstheme="minorHAnsi"/>
          <w:i/>
          <w:sz w:val="22"/>
        </w:rPr>
        <w:t>e</w:t>
      </w:r>
      <w:r w:rsidRPr="00503B66">
        <w:rPr>
          <w:rFonts w:asciiTheme="minorHAnsi" w:hAnsiTheme="minorHAnsi" w:cstheme="minorHAnsi"/>
          <w:i/>
          <w:sz w:val="22"/>
        </w:rPr>
        <w:t xml:space="preserve"> przedsiębiorstwa, państwo i człowiek</w:t>
      </w:r>
      <w:r w:rsidR="00503B66" w:rsidRPr="00503B66">
        <w:rPr>
          <w:rFonts w:asciiTheme="minorHAnsi" w:hAnsiTheme="minorHAnsi" w:cstheme="minorHAnsi"/>
          <w:i/>
          <w:sz w:val="22"/>
        </w:rPr>
        <w:t>a</w:t>
      </w:r>
      <w:r w:rsidRPr="00503B66">
        <w:rPr>
          <w:rFonts w:asciiTheme="minorHAnsi" w:hAnsiTheme="minorHAnsi" w:cstheme="minorHAnsi"/>
          <w:i/>
          <w:sz w:val="22"/>
        </w:rPr>
        <w:t xml:space="preserve"> w gospodarce rynkowej</w:t>
      </w:r>
    </w:p>
    <w:p w14:paraId="4F2E71BB" w14:textId="5D67B3E6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charakteryzować</w:t>
      </w:r>
      <w:r w:rsidR="00503B66" w:rsidRPr="00503B66">
        <w:rPr>
          <w:rFonts w:asciiTheme="minorHAnsi" w:hAnsiTheme="minorHAnsi" w:cstheme="minorHAnsi"/>
          <w:i/>
          <w:sz w:val="22"/>
        </w:rPr>
        <w:t xml:space="preserve"> przedsiębiorstwa, formy prawnych działalności gospodarczej, otoczenie przedsiębiorstwa, państwo i człowieka w gospodarce rynkowej</w:t>
      </w:r>
    </w:p>
    <w:p w14:paraId="43CDFDDB" w14:textId="1068E706" w:rsidR="009566B3" w:rsidRPr="00503B66" w:rsidRDefault="009566B3" w:rsidP="00C14F09">
      <w:pPr>
        <w:spacing w:line="276" w:lineRule="auto"/>
        <w:rPr>
          <w:rFonts w:asciiTheme="minorHAnsi" w:hAnsiTheme="minorHAnsi" w:cstheme="minorHAnsi"/>
          <w:sz w:val="22"/>
        </w:rPr>
      </w:pPr>
      <w:r w:rsidRPr="00503B66">
        <w:rPr>
          <w:rFonts w:asciiTheme="minorHAnsi" w:hAnsiTheme="minorHAnsi" w:cstheme="minorHAnsi"/>
          <w:i/>
          <w:sz w:val="22"/>
        </w:rPr>
        <w:t>- określać</w:t>
      </w:r>
      <w:r w:rsidR="00503B66" w:rsidRPr="00503B66">
        <w:rPr>
          <w:rFonts w:asciiTheme="minorHAnsi" w:hAnsiTheme="minorHAnsi" w:cstheme="minorHAnsi"/>
          <w:i/>
          <w:sz w:val="22"/>
        </w:rPr>
        <w:t xml:space="preserve"> przedsiębiorstwa, formy prawnych działalności gospodarczej, otoczenie przedsiębiorstwa, państwo i człowieka w gospodarce rynkowej</w:t>
      </w:r>
    </w:p>
    <w:p w14:paraId="705C4A54" w14:textId="3BBF5E66" w:rsidR="00D04365" w:rsidRPr="009566B3" w:rsidRDefault="00D04365" w:rsidP="00C14F09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F9C5953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58D7DD27" w14:textId="35F20221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2769F7" w:rsidRPr="009566B3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79272412" w14:textId="45AE7CB9" w:rsidR="002769F7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1F3A5F0" w14:textId="24E6CBE6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96305DF" w14:textId="4528EC81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4E05E24F" w14:textId="4B796880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0BAAC45B" w14:textId="5BCEF6E3" w:rsidR="009566B3" w:rsidRPr="009566B3" w:rsidRDefault="009566B3" w:rsidP="00C14F09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6C4C123B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F8F558D" w14:textId="174072CD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2769F7" w:rsidRPr="009566B3">
        <w:rPr>
          <w:rFonts w:asciiTheme="minorHAnsi" w:hAnsiTheme="minorHAnsi" w:cstheme="minorHAnsi"/>
        </w:rPr>
        <w:t>samodzielnie rozwiązywać proste sytuacje problemowe, zadania, przykłady (średniozaawansowane z pomocą nauczyciela) w zakresie:</w:t>
      </w:r>
    </w:p>
    <w:p w14:paraId="45EDEE3D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3D97233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7FEF8C6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6B9AB37F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28E4FABC" w14:textId="77777777" w:rsidR="009566B3" w:rsidRPr="009566B3" w:rsidRDefault="009566B3" w:rsidP="00C14F09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4921BC19" w14:textId="77777777" w:rsidR="00787276" w:rsidRPr="009566B3" w:rsidRDefault="00787276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48D1D17F" w14:textId="6169E2FC" w:rsidR="00D04365" w:rsidRPr="009566B3" w:rsidRDefault="00D04365" w:rsidP="00C14F09">
      <w:pPr>
        <w:spacing w:after="160" w:line="276" w:lineRule="auto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F9A0286" w14:textId="58F39D75" w:rsidR="00787276" w:rsidRPr="009566B3" w:rsidRDefault="00D0436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 xml:space="preserve">rozwiązywać sytuacje problemowe, zadania, przykłady o średnim stopniu złożoności w zakresie: </w:t>
      </w:r>
    </w:p>
    <w:p w14:paraId="445D58B0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4C203AFE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lastRenderedPageBreak/>
        <w:t xml:space="preserve">form prawnych działalności gospodarczej </w:t>
      </w:r>
    </w:p>
    <w:p w14:paraId="0B840110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62296DAB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6A61356D" w14:textId="77777777" w:rsidR="009566B3" w:rsidRPr="009566B3" w:rsidRDefault="009566B3" w:rsidP="00C14F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14EC6474" w14:textId="4981F15E" w:rsidR="00787276" w:rsidRPr="009566B3" w:rsidRDefault="00787276" w:rsidP="00C14F09">
      <w:pPr>
        <w:spacing w:line="276" w:lineRule="auto"/>
        <w:rPr>
          <w:rFonts w:asciiTheme="minorHAnsi" w:hAnsiTheme="minorHAnsi" w:cstheme="minorHAnsi"/>
        </w:rPr>
      </w:pPr>
    </w:p>
    <w:p w14:paraId="065ADB54" w14:textId="725F9C14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12FC22DB" w14:textId="77777777" w:rsidR="00787276" w:rsidRPr="009566B3" w:rsidRDefault="0058420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 xml:space="preserve">samodzielnie rozwiązywać sytuacje problemowe, zadania, przykłady o średnim i zaawansowanym stopniu złożoności w zakresie: </w:t>
      </w:r>
    </w:p>
    <w:p w14:paraId="56C4E7AD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5AF8C145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141B63B6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79CD0951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49EB5E36" w14:textId="77777777" w:rsidR="009566B3" w:rsidRPr="009566B3" w:rsidRDefault="009566B3" w:rsidP="00C14F09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32B71AEC" w14:textId="77777777" w:rsidR="00787276" w:rsidRPr="009566B3" w:rsidRDefault="00787276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p w14:paraId="1500B008" w14:textId="77777777" w:rsidR="00D04365" w:rsidRPr="009566B3" w:rsidRDefault="00D04365" w:rsidP="00C14F09">
      <w:pPr>
        <w:spacing w:line="276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521918FE" w14:textId="2DD2CF22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- </w:t>
      </w:r>
      <w:r w:rsidR="00787276" w:rsidRPr="009566B3">
        <w:rPr>
          <w:rFonts w:asciiTheme="minorHAnsi" w:hAnsiTheme="minorHAnsi" w:cstheme="minorHAnsi"/>
        </w:rPr>
        <w:t>wybiegać poza nauczany materiał w zakresie:</w:t>
      </w:r>
    </w:p>
    <w:p w14:paraId="2FC78290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13E890DA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5C09C58F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7DECF6A5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06BF0B7C" w14:textId="77777777" w:rsidR="009566B3" w:rsidRPr="009566B3" w:rsidRDefault="009566B3" w:rsidP="00C14F09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0B610D71" w14:textId="6A5162E5" w:rsidR="00787276" w:rsidRPr="009566B3" w:rsidRDefault="00787276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27E0A975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3A985AF3" w14:textId="77777777" w:rsidR="009566B3" w:rsidRPr="009566B3" w:rsidRDefault="00E0630F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</w:rPr>
        <w:t>- nie opanuje przewidzianego w programie nauczania materiału w zakresie:</w:t>
      </w:r>
      <w:r w:rsidRPr="009566B3">
        <w:rPr>
          <w:rFonts w:asciiTheme="minorHAnsi" w:hAnsiTheme="minorHAnsi" w:cstheme="minorHAnsi"/>
        </w:rPr>
        <w:br/>
      </w:r>
      <w:r w:rsidR="009566B3" w:rsidRPr="009566B3">
        <w:rPr>
          <w:rFonts w:asciiTheme="minorHAnsi" w:hAnsiTheme="minorHAnsi" w:cstheme="minorHAnsi"/>
          <w:sz w:val="22"/>
        </w:rPr>
        <w:t>przedsiębiorstwa – cechy i rodzaje</w:t>
      </w:r>
    </w:p>
    <w:p w14:paraId="01E5FED0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form prawnych działalności gospodarczej </w:t>
      </w:r>
    </w:p>
    <w:p w14:paraId="6F6D1F91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otoczenia przedsiębiorstwa </w:t>
      </w:r>
    </w:p>
    <w:p w14:paraId="4860EBBF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>roli państwa w gospodarce rynkowej</w:t>
      </w:r>
    </w:p>
    <w:p w14:paraId="4940E8B6" w14:textId="77777777" w:rsidR="009566B3" w:rsidRPr="009566B3" w:rsidRDefault="009566B3" w:rsidP="00C14F09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</w:rPr>
      </w:pPr>
      <w:r w:rsidRPr="009566B3">
        <w:rPr>
          <w:rFonts w:asciiTheme="minorHAnsi" w:hAnsiTheme="minorHAnsi" w:cstheme="minorHAnsi"/>
          <w:sz w:val="22"/>
        </w:rPr>
        <w:t xml:space="preserve">roli człowieka w gospodarce rynkowej </w:t>
      </w:r>
    </w:p>
    <w:p w14:paraId="5954C21D" w14:textId="14707DD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23A7A568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14:paraId="0AC94C6C" w14:textId="6F40636F" w:rsidR="00D04365" w:rsidRPr="009566B3" w:rsidRDefault="0058420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UWAGA</w:t>
      </w:r>
      <w:r w:rsidRPr="009566B3">
        <w:rPr>
          <w:rFonts w:asciiTheme="minorHAnsi" w:hAnsiTheme="minorHAnsi" w:cstheme="minorHAnsi"/>
          <w:b/>
        </w:rPr>
        <w:t xml:space="preserve">: </w:t>
      </w:r>
      <w:r w:rsidR="00787276" w:rsidRPr="009566B3">
        <w:rPr>
          <w:rFonts w:asciiTheme="minorHAnsi" w:hAnsiTheme="minorHAnsi" w:cstheme="minorHAnsi"/>
          <w:b/>
        </w:rPr>
        <w:t>poprzez program nauczania rozumie się Program Nauczania dl</w:t>
      </w:r>
      <w:r w:rsidR="003828F4">
        <w:rPr>
          <w:rFonts w:asciiTheme="minorHAnsi" w:hAnsiTheme="minorHAnsi" w:cstheme="minorHAnsi"/>
          <w:b/>
        </w:rPr>
        <w:t xml:space="preserve">a zawodu technik stylista </w:t>
      </w:r>
      <w:r w:rsidR="003828F4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311946</w:t>
      </w:r>
      <w:r w:rsidR="00787276" w:rsidRPr="009566B3">
        <w:rPr>
          <w:rFonts w:asciiTheme="minorHAnsi" w:hAnsiTheme="minorHAnsi" w:cstheme="minorHAnsi"/>
          <w:b/>
        </w:rPr>
        <w:t xml:space="preserve"> o strukturze mod</w:t>
      </w:r>
      <w:r w:rsidR="003828F4">
        <w:rPr>
          <w:rFonts w:asciiTheme="minorHAnsi" w:hAnsiTheme="minorHAnsi" w:cstheme="minorHAnsi"/>
          <w:b/>
        </w:rPr>
        <w:t>ułowej dla technikum 5</w:t>
      </w:r>
      <w:r w:rsidR="00F51467" w:rsidRPr="009566B3">
        <w:rPr>
          <w:rFonts w:asciiTheme="minorHAnsi" w:hAnsiTheme="minorHAnsi" w:cstheme="minorHAnsi"/>
          <w:b/>
        </w:rPr>
        <w:t>-letniego.</w:t>
      </w:r>
    </w:p>
    <w:p w14:paraId="6785769E" w14:textId="77777777"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</w:p>
    <w:p w14:paraId="06246BC3" w14:textId="77777777" w:rsidR="00A152BA" w:rsidRPr="009566B3" w:rsidRDefault="00A152BA" w:rsidP="00C14F09">
      <w:pPr>
        <w:spacing w:line="276" w:lineRule="auto"/>
        <w:rPr>
          <w:rFonts w:asciiTheme="minorHAnsi" w:hAnsiTheme="minorHAnsi" w:cstheme="minorHAnsi"/>
        </w:rPr>
      </w:pPr>
    </w:p>
    <w:p w14:paraId="3E46BB95" w14:textId="77777777" w:rsidR="00D04365" w:rsidRPr="009566B3" w:rsidRDefault="00D04365" w:rsidP="00C14F09">
      <w:pPr>
        <w:spacing w:line="276" w:lineRule="auto"/>
        <w:rPr>
          <w:rFonts w:asciiTheme="minorHAnsi" w:hAnsiTheme="minorHAnsi" w:cstheme="minorHAnsi"/>
        </w:rPr>
      </w:pPr>
    </w:p>
    <w:sectPr w:rsidR="00D04365" w:rsidRPr="009566B3" w:rsidSect="00C14F0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B211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32D24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B7329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900C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726D6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23D45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911D3"/>
    <w:rsid w:val="001F4E6C"/>
    <w:rsid w:val="002769F7"/>
    <w:rsid w:val="003828F4"/>
    <w:rsid w:val="00503B66"/>
    <w:rsid w:val="00584205"/>
    <w:rsid w:val="005D335B"/>
    <w:rsid w:val="005E3429"/>
    <w:rsid w:val="00787276"/>
    <w:rsid w:val="007B2387"/>
    <w:rsid w:val="0090042F"/>
    <w:rsid w:val="009566B3"/>
    <w:rsid w:val="00A02C0D"/>
    <w:rsid w:val="00A152BA"/>
    <w:rsid w:val="00B370FC"/>
    <w:rsid w:val="00B97257"/>
    <w:rsid w:val="00C14F09"/>
    <w:rsid w:val="00C97C03"/>
    <w:rsid w:val="00CC4F47"/>
    <w:rsid w:val="00D04365"/>
    <w:rsid w:val="00DF5757"/>
    <w:rsid w:val="00E0630F"/>
    <w:rsid w:val="00EA0D77"/>
    <w:rsid w:val="00F51467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F6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F0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38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cp:lastPrinted>2023-09-10T06:23:00Z</cp:lastPrinted>
  <dcterms:created xsi:type="dcterms:W3CDTF">2024-09-09T06:29:00Z</dcterms:created>
  <dcterms:modified xsi:type="dcterms:W3CDTF">2024-09-09T06:29:00Z</dcterms:modified>
</cp:coreProperties>
</file>