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EB957" w14:textId="77777777"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BA79A7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14:paraId="53F90AE2" w14:textId="77777777"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236449" w14:textId="77777777"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14:paraId="2CCAF261" w14:textId="77777777"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C12D03" w14:textId="77777777" w:rsidR="00D04365" w:rsidRPr="00BA79A7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Język angielski</w:t>
      </w:r>
    </w:p>
    <w:p w14:paraId="0DE8814B" w14:textId="77777777"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610918" w:rsidRPr="00BA79A7">
        <w:rPr>
          <w:rFonts w:asciiTheme="minorHAnsi" w:hAnsiTheme="minorHAnsi" w:cstheme="minorHAnsi"/>
          <w:b/>
          <w:sz w:val="22"/>
          <w:szCs w:val="22"/>
        </w:rPr>
        <w:t>1PB gr. 2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/2</w:t>
      </w:r>
    </w:p>
    <w:p w14:paraId="2BB4CC60" w14:textId="77777777"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610918" w:rsidRPr="00BA79A7">
        <w:rPr>
          <w:rFonts w:asciiTheme="minorHAnsi" w:hAnsiTheme="minorHAnsi" w:cstheme="minorHAnsi"/>
          <w:b/>
          <w:sz w:val="22"/>
          <w:szCs w:val="22"/>
        </w:rPr>
        <w:t>2024/2025</w:t>
      </w:r>
    </w:p>
    <w:p w14:paraId="521151B5" w14:textId="77777777"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14:paraId="7D78723E" w14:textId="77777777" w:rsidR="00D04365" w:rsidRPr="00BA79A7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14:paraId="10C3A2D2" w14:textId="77777777"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C4A1427" w14:textId="77777777" w:rsidR="00D04365" w:rsidRPr="00BA79A7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00F3E90C" w14:textId="77777777"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14:paraId="284032C6" w14:textId="77777777"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14:paraId="41E89F5C" w14:textId="77777777" w:rsidR="002B1405" w:rsidRPr="00BA79A7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BA79A7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BA79A7">
        <w:rPr>
          <w:rFonts w:asciiTheme="minorHAnsi" w:hAnsiTheme="minorHAnsi" w:cstheme="minorHAnsi"/>
          <w:i/>
          <w:sz w:val="22"/>
          <w:szCs w:val="22"/>
        </w:rPr>
        <w:t>,</w:t>
      </w:r>
    </w:p>
    <w:p w14:paraId="14367211" w14:textId="77777777"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14:paraId="07C2A5AF" w14:textId="77777777"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BA79A7">
        <w:rPr>
          <w:rFonts w:asciiTheme="minorHAnsi" w:hAnsiTheme="minorHAnsi" w:cstheme="minorHAnsi"/>
          <w:i/>
          <w:sz w:val="22"/>
          <w:szCs w:val="22"/>
        </w:rPr>
        <w:t>.</w:t>
      </w:r>
    </w:p>
    <w:p w14:paraId="515AE431" w14:textId="77777777"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14:paraId="26F11FCB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0B5D691E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14:paraId="19966A7C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3A7FCE92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14:paraId="5424815E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14:paraId="1783D42F" w14:textId="77777777" w:rsidR="00540F89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14:paraId="376FCB2B" w14:textId="77777777"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56D1FE05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510AF802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2CD937AC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14:paraId="24399E3F" w14:textId="77777777"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14:paraId="5178ABC8" w14:textId="77777777" w:rsidR="00D04365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14:paraId="1D62E9C8" w14:textId="77777777"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76AF5420" w14:textId="77777777" w:rsidR="00D853AA" w:rsidRPr="00BA79A7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3F3B51DA" w14:textId="77777777"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14:paraId="61BFE658" w14:textId="77777777"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14:paraId="19F4A91E" w14:textId="77777777"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14:paraId="5A08B3FF" w14:textId="77777777" w:rsidR="00540F89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14:paraId="1AEE1E26" w14:textId="77777777"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3C07497C" w14:textId="77777777"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14:paraId="7E9ADDEE" w14:textId="77777777"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1640E308" w14:textId="77777777" w:rsidR="00E52584" w:rsidRPr="00BA79A7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14:paraId="52526F37" w14:textId="77777777" w:rsidR="00E52584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14:paraId="3F816B7F" w14:textId="77777777" w:rsidR="00540F89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14:paraId="6305AACC" w14:textId="77777777"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14:paraId="6B762EC5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BA79A7">
        <w:rPr>
          <w:rFonts w:asciiTheme="minorHAnsi" w:hAnsiTheme="minorHAnsi" w:cstheme="minorHAnsi"/>
          <w:sz w:val="22"/>
          <w:szCs w:val="22"/>
        </w:rPr>
        <w:t>wykazywać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BA79A7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BA79A7">
        <w:rPr>
          <w:rFonts w:asciiTheme="minorHAnsi" w:hAnsiTheme="minorHAnsi" w:cstheme="minorHAnsi"/>
          <w:sz w:val="22"/>
          <w:szCs w:val="22"/>
        </w:rPr>
        <w:t>programowe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BA79A7">
        <w:rPr>
          <w:rFonts w:asciiTheme="minorHAnsi" w:hAnsiTheme="minorHAnsi" w:cstheme="minorHAnsi"/>
          <w:sz w:val="22"/>
          <w:szCs w:val="22"/>
        </w:rPr>
        <w:t>c zadania dodatkowe),</w:t>
      </w:r>
    </w:p>
    <w:p w14:paraId="2FED3387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BA79A7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BA79A7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BA79A7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39DE948A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</w:t>
      </w:r>
      <w:r w:rsidRPr="00BA79A7">
        <w:rPr>
          <w:rFonts w:asciiTheme="minorHAnsi" w:hAnsiTheme="minorHAnsi" w:cstheme="minorHAnsi"/>
          <w:sz w:val="22"/>
          <w:szCs w:val="22"/>
        </w:rPr>
        <w:t>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BA79A7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BA79A7">
        <w:rPr>
          <w:rFonts w:asciiTheme="minorHAnsi" w:hAnsiTheme="minorHAnsi" w:cstheme="minorHAnsi"/>
          <w:sz w:val="22"/>
          <w:szCs w:val="22"/>
        </w:rPr>
        <w:t>, t</w:t>
      </w:r>
      <w:r w:rsidR="00581711" w:rsidRPr="00BA79A7">
        <w:rPr>
          <w:rFonts w:asciiTheme="minorHAnsi" w:hAnsiTheme="minorHAnsi" w:cstheme="minorHAnsi"/>
          <w:sz w:val="22"/>
          <w:szCs w:val="22"/>
        </w:rPr>
        <w:t>a</w:t>
      </w:r>
      <w:r w:rsidRPr="00BA79A7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BA79A7">
        <w:rPr>
          <w:rFonts w:asciiTheme="minorHAnsi" w:hAnsiTheme="minorHAnsi" w:cstheme="minorHAnsi"/>
          <w:sz w:val="22"/>
          <w:szCs w:val="22"/>
        </w:rPr>
        <w:t>umiejętn</w:t>
      </w:r>
      <w:r w:rsidRPr="00BA79A7">
        <w:rPr>
          <w:rFonts w:asciiTheme="minorHAnsi" w:hAnsiTheme="minorHAnsi" w:cstheme="minorHAnsi"/>
          <w:sz w:val="22"/>
          <w:szCs w:val="22"/>
        </w:rPr>
        <w:t>ością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BA79A7">
        <w:rPr>
          <w:rFonts w:asciiTheme="minorHAnsi" w:hAnsiTheme="minorHAnsi" w:cstheme="minorHAnsi"/>
          <w:sz w:val="22"/>
          <w:szCs w:val="22"/>
        </w:rPr>
        <w:t>eż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2AF54B73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1F5C4209" w14:textId="77777777"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315E2325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.</w:t>
      </w:r>
    </w:p>
    <w:p w14:paraId="03770E0C" w14:textId="77777777" w:rsidR="00D04365" w:rsidRPr="00BA79A7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14:paraId="0962A067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27B0522E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w</w:t>
      </w:r>
      <w:r w:rsidR="00581711" w:rsidRPr="00BA79A7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BA79A7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BA79A7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BA79A7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324D827B" w14:textId="77777777"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</w:t>
      </w:r>
      <w:r w:rsidR="00581711" w:rsidRPr="00BA79A7">
        <w:rPr>
          <w:rFonts w:asciiTheme="minorHAnsi" w:hAnsiTheme="minorHAnsi" w:cstheme="minorHAnsi"/>
          <w:sz w:val="22"/>
          <w:szCs w:val="22"/>
        </w:rPr>
        <w:t>czeń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BA79A7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BA79A7">
        <w:rPr>
          <w:rFonts w:asciiTheme="minorHAnsi" w:hAnsiTheme="minorHAnsi" w:cstheme="minorHAnsi"/>
          <w:sz w:val="22"/>
          <w:szCs w:val="22"/>
        </w:rPr>
        <w:t>nawet przy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14:paraId="6293855E" w14:textId="77777777"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14:paraId="50705B70" w14:textId="77777777" w:rsidR="00BA79A7" w:rsidRDefault="00BA79A7" w:rsidP="00BA79A7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0170ADEF" w14:textId="77777777"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14:paraId="5ACD5FEC" w14:textId="77777777"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14:paraId="13E5C01F" w14:textId="77777777"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14:paraId="70082CF7" w14:textId="77777777"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14:paraId="04B1F96B" w14:textId="77777777"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14:paraId="3ABA30C0" w14:textId="77777777"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14:paraId="13ECF60B" w14:textId="77777777" w:rsidR="00D04365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BA7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2B1405"/>
    <w:rsid w:val="00381AA2"/>
    <w:rsid w:val="00410A1A"/>
    <w:rsid w:val="00540F89"/>
    <w:rsid w:val="00572AF0"/>
    <w:rsid w:val="00581711"/>
    <w:rsid w:val="00584205"/>
    <w:rsid w:val="00610918"/>
    <w:rsid w:val="007B2387"/>
    <w:rsid w:val="008F7536"/>
    <w:rsid w:val="009536D3"/>
    <w:rsid w:val="00A02C0D"/>
    <w:rsid w:val="00A152BA"/>
    <w:rsid w:val="00BA79A7"/>
    <w:rsid w:val="00C97C03"/>
    <w:rsid w:val="00CC4F47"/>
    <w:rsid w:val="00CD4628"/>
    <w:rsid w:val="00D04365"/>
    <w:rsid w:val="00D0712A"/>
    <w:rsid w:val="00D853AA"/>
    <w:rsid w:val="00DA727B"/>
    <w:rsid w:val="00E52584"/>
    <w:rsid w:val="00F470AD"/>
    <w:rsid w:val="00F64CD0"/>
    <w:rsid w:val="00F836EF"/>
    <w:rsid w:val="00FD49AD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AC67"/>
  <w15:docId w15:val="{A02A8700-0ACA-4894-BF16-3231E471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Mirosław Radecki</cp:lastModifiedBy>
  <cp:revision>2</cp:revision>
  <dcterms:created xsi:type="dcterms:W3CDTF">2024-09-03T17:06:00Z</dcterms:created>
  <dcterms:modified xsi:type="dcterms:W3CDTF">2024-09-03T17:06:00Z</dcterms:modified>
</cp:coreProperties>
</file>